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657A1CBB" w14:textId="62BC9971" w:rsidR="00685A47" w:rsidRDefault="00925665" w:rsidP="00685A47">
      <w:pPr>
        <w:pStyle w:val="Title"/>
      </w:pPr>
      <w:proofErr w:type="spellStart"/>
      <w:r>
        <w:t>Britpolitics</w:t>
      </w:r>
      <w:proofErr w:type="spellEnd"/>
      <w:r>
        <w:t xml:space="preserve"> </w:t>
      </w:r>
      <w:bookmarkStart w:id="0" w:name="_GoBack"/>
      <w:bookmarkEnd w:id="0"/>
      <w:r w:rsidR="00CC6AEF">
        <w:t>Fact Sheet: King Henry VII</w:t>
      </w:r>
    </w:p>
    <w:p w14:paraId="1F0BB7AC" w14:textId="77777777" w:rsidR="00CC6AEF" w:rsidRDefault="00CC6AEF" w:rsidP="00CC6AEF">
      <w:pPr>
        <w:pStyle w:val="Heading2"/>
      </w:pPr>
      <w:r>
        <w:t>Who was Henry Tudor?</w:t>
      </w:r>
    </w:p>
    <w:p w14:paraId="1F920DEA" w14:textId="77777777" w:rsidR="00CC6AEF" w:rsidRDefault="00CC6AEF" w:rsidP="00CC6AEF"/>
    <w:p w14:paraId="346D87ED" w14:textId="5F043EE7" w:rsidR="00CC6AEF" w:rsidRDefault="00CC6AEF" w:rsidP="00CC6AEF">
      <w:r>
        <w:t xml:space="preserve">On 28th January 1457 Henry Tudor was born at Pembroke Castle in Wales. His </w:t>
      </w:r>
      <w:proofErr w:type="gramStart"/>
      <w:r>
        <w:t>13 year old</w:t>
      </w:r>
      <w:proofErr w:type="gramEnd"/>
      <w:r>
        <w:t xml:space="preserve"> mother was Margaret Beaufort, a descendant of Edward III. His father was Edmund Tudor, the son of Owen Tudor and Catherine of </w:t>
      </w:r>
      <w:proofErr w:type="gramStart"/>
      <w:r>
        <w:t>Valois,</w:t>
      </w:r>
      <w:proofErr w:type="gramEnd"/>
      <w:r>
        <w:t xml:space="preserve"> widow of Henry V. Edmund Tudor had died before Henry’s birth so Henry was taken in by his uncle Jasper Tudor. When the </w:t>
      </w:r>
      <w:proofErr w:type="spellStart"/>
      <w:r>
        <w:t>Yorkist</w:t>
      </w:r>
      <w:proofErr w:type="spellEnd"/>
      <w:r>
        <w:t xml:space="preserve"> Edward IV took back the throne after the Battle of Tewkesbury, Henry Tudor and his uncle Jasper were forced to flee to France.</w:t>
      </w:r>
    </w:p>
    <w:p w14:paraId="69046B68" w14:textId="64BFF74B" w:rsidR="00CC6AEF" w:rsidRDefault="00CC6AEF" w:rsidP="00CC6AEF">
      <w:pPr>
        <w:pStyle w:val="Heading2"/>
      </w:pPr>
      <w:r>
        <w:t>What was Henry Tudor’s claim to the throne?</w:t>
      </w:r>
    </w:p>
    <w:p w14:paraId="69996C97" w14:textId="77777777" w:rsidR="00CC6AEF" w:rsidRDefault="00CC6AEF" w:rsidP="00CC6AEF"/>
    <w:p w14:paraId="7FE51EFA" w14:textId="533CCFFF" w:rsidR="00CC6AEF" w:rsidRDefault="00CC6AEF" w:rsidP="00CC6AEF">
      <w:r>
        <w:t xml:space="preserve">Henry Tudor had only a weak claim to the throne of England. His claim came through his mother Margaret Beaufort, as a descendant of Edward III’s son John of Gaunt. The Beaufort line descended from John Beaufort the illegitimate son of John of Gaunt and Katherine </w:t>
      </w:r>
      <w:proofErr w:type="spellStart"/>
      <w:r>
        <w:t>Swynford</w:t>
      </w:r>
      <w:proofErr w:type="spellEnd"/>
      <w:r>
        <w:t>.</w:t>
      </w:r>
    </w:p>
    <w:p w14:paraId="13E24DD1" w14:textId="106EB448" w:rsidR="00CC6AEF" w:rsidRDefault="00CC6AEF" w:rsidP="00CC6AEF">
      <w:pPr>
        <w:pStyle w:val="Heading2"/>
      </w:pPr>
      <w:r>
        <w:t>How did Henry Tudor take power?</w:t>
      </w:r>
    </w:p>
    <w:p w14:paraId="6BCFFB1A" w14:textId="77777777" w:rsidR="00CC6AEF" w:rsidRDefault="00CC6AEF" w:rsidP="00CC6AEF"/>
    <w:p w14:paraId="61CAA26E" w14:textId="7C885D32" w:rsidR="00CC6AEF" w:rsidRDefault="00CC6AEF" w:rsidP="00CC6AEF">
      <w:r>
        <w:t>In 1485 Henry Tudor sailed from France and landed with his army in Wales. On 22nd August Henry defeated King Richard III at the Battle of Bosworth Field, Leicestershire. With Richard killed in the battle, Henry was crowned King. In 1486 Henry united the Houses of York and Lancaster with his marriage to Elizabeth of York, daughter of Edward IV.</w:t>
      </w:r>
    </w:p>
    <w:p w14:paraId="35C64156" w14:textId="4AF8A99B" w:rsidR="00CC6AEF" w:rsidRDefault="00CC6AEF" w:rsidP="00CC6AEF">
      <w:pPr>
        <w:pStyle w:val="Heading2"/>
      </w:pPr>
      <w:r>
        <w:t>What were the main characteristics of the reign of Henry VII</w:t>
      </w:r>
    </w:p>
    <w:p w14:paraId="11C53EE3" w14:textId="77777777" w:rsidR="00CC6AEF" w:rsidRDefault="00CC6AEF" w:rsidP="00CC6AEF"/>
    <w:p w14:paraId="408F807E" w14:textId="77777777" w:rsidR="00CC6AEF" w:rsidRDefault="00CC6AEF" w:rsidP="00CC6AEF">
      <w:pPr>
        <w:pStyle w:val="ListParagraph"/>
        <w:numPr>
          <w:ilvl w:val="0"/>
          <w:numId w:val="26"/>
        </w:numPr>
      </w:pPr>
      <w:r>
        <w:t xml:space="preserve">During his reign Henry strengthened the power of the King and initiated a more </w:t>
      </w:r>
      <w:proofErr w:type="spellStart"/>
      <w:r>
        <w:t>centralised</w:t>
      </w:r>
      <w:proofErr w:type="spellEnd"/>
      <w:r>
        <w:t xml:space="preserve"> system of Royal administration. </w:t>
      </w:r>
    </w:p>
    <w:p w14:paraId="4B3A42FF" w14:textId="77777777" w:rsidR="00CC6AEF" w:rsidRDefault="00CC6AEF" w:rsidP="00CC6AEF"/>
    <w:p w14:paraId="1528FD37" w14:textId="77777777" w:rsidR="00CC6AEF" w:rsidRDefault="00CC6AEF" w:rsidP="00CC6AEF">
      <w:pPr>
        <w:pStyle w:val="ListParagraph"/>
        <w:numPr>
          <w:ilvl w:val="0"/>
          <w:numId w:val="26"/>
        </w:numPr>
      </w:pPr>
      <w:r>
        <w:t xml:space="preserve">Laws were enacted to prevent the nobles from retaining large private armies. </w:t>
      </w:r>
    </w:p>
    <w:p w14:paraId="3420A204" w14:textId="77777777" w:rsidR="00CC6AEF" w:rsidRDefault="00CC6AEF" w:rsidP="00CC6AEF"/>
    <w:p w14:paraId="62F44C17" w14:textId="77777777" w:rsidR="00CC6AEF" w:rsidRDefault="00CC6AEF" w:rsidP="00CC6AEF">
      <w:pPr>
        <w:pStyle w:val="ListParagraph"/>
        <w:numPr>
          <w:ilvl w:val="0"/>
          <w:numId w:val="26"/>
        </w:numPr>
      </w:pPr>
      <w:r>
        <w:t xml:space="preserve">Justices of the Peace, councils in Wales and the North and the Court of Star Chamber were used to enforce law and order. </w:t>
      </w:r>
    </w:p>
    <w:p w14:paraId="2243FD83" w14:textId="77777777" w:rsidR="00CC6AEF" w:rsidRDefault="00CC6AEF" w:rsidP="00CC6AEF"/>
    <w:p w14:paraId="256152D3" w14:textId="77777777" w:rsidR="00CC6AEF" w:rsidRDefault="00CC6AEF" w:rsidP="00CC6AEF">
      <w:pPr>
        <w:pStyle w:val="ListParagraph"/>
        <w:numPr>
          <w:ilvl w:val="0"/>
          <w:numId w:val="26"/>
        </w:numPr>
      </w:pPr>
      <w:r>
        <w:t xml:space="preserve">Trade agreements and the rigorously enforced collection of Royal taxes helped to increase revenues from an average of £52,000 to £142,000 per year by 1509. </w:t>
      </w:r>
    </w:p>
    <w:p w14:paraId="6FE068EF" w14:textId="77777777" w:rsidR="00CC6AEF" w:rsidRDefault="00CC6AEF" w:rsidP="00CC6AEF"/>
    <w:p w14:paraId="6DC65D43" w14:textId="5C80F5D0" w:rsidR="00CC6AEF" w:rsidRDefault="00CC6AEF" w:rsidP="00CC6AEF">
      <w:pPr>
        <w:pStyle w:val="ListParagraph"/>
        <w:numPr>
          <w:ilvl w:val="0"/>
          <w:numId w:val="26"/>
        </w:numPr>
      </w:pPr>
      <w:r>
        <w:t>Henry’s daughter Margaret was married to James IV of Scotland giving their descendants, such as Mary Queen of Scots, later executed by his granddaughter Elizabeth I, a claim to the English throne.</w:t>
      </w:r>
    </w:p>
    <w:p w14:paraId="0F26821A" w14:textId="77777777" w:rsidR="00CC6AEF" w:rsidRDefault="00CC6AEF" w:rsidP="00CC6AEF"/>
    <w:p w14:paraId="5359DADD" w14:textId="2499C2C3" w:rsidR="00CC6AEF" w:rsidRDefault="00CC6AEF" w:rsidP="00CC6AEF">
      <w:r>
        <w:t xml:space="preserve">To find out more about the Tudor Dynasty visit </w:t>
      </w:r>
      <w:hyperlink r:id="rId8" w:history="1">
        <w:r w:rsidRPr="0062068B">
          <w:rPr>
            <w:rStyle w:val="Hyperlink"/>
          </w:rPr>
          <w:t>www.britpolitics.co.uk/the-tudors</w:t>
        </w:r>
      </w:hyperlink>
      <w:r>
        <w:t xml:space="preserve"> </w:t>
      </w:r>
    </w:p>
    <w:p w14:paraId="612B5248" w14:textId="77777777" w:rsidR="00D801DA" w:rsidRPr="00CC6AEF" w:rsidRDefault="00D801DA" w:rsidP="00CC6AEF">
      <w:pPr>
        <w:jc w:val="center"/>
      </w:pPr>
    </w:p>
    <w:sectPr w:rsidR="00D801DA" w:rsidRPr="00CC6AEF" w:rsidSect="0078282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801ED2" w:rsidRDefault="00801ED2" w:rsidP="00FD5B33">
      <w:r>
        <w:separator/>
      </w:r>
    </w:p>
  </w:endnote>
  <w:endnote w:type="continuationSeparator" w:id="0">
    <w:p w14:paraId="63C39611" w14:textId="77777777" w:rsidR="00801ED2" w:rsidRDefault="00801ED2"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801ED2" w:rsidRDefault="00801ED2">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801ED2" w:rsidRDefault="00801ED2" w:rsidP="00FD5B33">
      <w:r>
        <w:separator/>
      </w:r>
    </w:p>
  </w:footnote>
  <w:footnote w:type="continuationSeparator" w:id="0">
    <w:p w14:paraId="3AA4DB16" w14:textId="77777777" w:rsidR="00801ED2" w:rsidRDefault="00801ED2"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801ED2" w:rsidRPr="008C50A2" w:rsidRDefault="00801ED2"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B07"/>
    <w:multiLevelType w:val="multilevel"/>
    <w:tmpl w:val="74E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B18F4"/>
    <w:multiLevelType w:val="hybridMultilevel"/>
    <w:tmpl w:val="DB4E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94075"/>
    <w:multiLevelType w:val="hybridMultilevel"/>
    <w:tmpl w:val="F940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510E0"/>
    <w:multiLevelType w:val="hybridMultilevel"/>
    <w:tmpl w:val="4FAA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B7298"/>
    <w:multiLevelType w:val="hybridMultilevel"/>
    <w:tmpl w:val="FBA0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1347C"/>
    <w:multiLevelType w:val="hybridMultilevel"/>
    <w:tmpl w:val="4E1A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466A3"/>
    <w:multiLevelType w:val="hybridMultilevel"/>
    <w:tmpl w:val="9E4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96E4E"/>
    <w:multiLevelType w:val="hybridMultilevel"/>
    <w:tmpl w:val="CD1E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B3DCC"/>
    <w:multiLevelType w:val="hybridMultilevel"/>
    <w:tmpl w:val="14A6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E5BA7"/>
    <w:multiLevelType w:val="hybridMultilevel"/>
    <w:tmpl w:val="A9E09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438F8"/>
    <w:multiLevelType w:val="hybridMultilevel"/>
    <w:tmpl w:val="7286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D119A4"/>
    <w:multiLevelType w:val="hybridMultilevel"/>
    <w:tmpl w:val="9888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9"/>
  </w:num>
  <w:num w:numId="4">
    <w:abstractNumId w:val="6"/>
  </w:num>
  <w:num w:numId="5">
    <w:abstractNumId w:val="10"/>
  </w:num>
  <w:num w:numId="6">
    <w:abstractNumId w:val="25"/>
  </w:num>
  <w:num w:numId="7">
    <w:abstractNumId w:val="4"/>
  </w:num>
  <w:num w:numId="8">
    <w:abstractNumId w:val="24"/>
  </w:num>
  <w:num w:numId="9">
    <w:abstractNumId w:val="23"/>
  </w:num>
  <w:num w:numId="10">
    <w:abstractNumId w:val="5"/>
  </w:num>
  <w:num w:numId="11">
    <w:abstractNumId w:val="3"/>
  </w:num>
  <w:num w:numId="12">
    <w:abstractNumId w:val="21"/>
  </w:num>
  <w:num w:numId="13">
    <w:abstractNumId w:val="11"/>
  </w:num>
  <w:num w:numId="14">
    <w:abstractNumId w:val="7"/>
  </w:num>
  <w:num w:numId="15">
    <w:abstractNumId w:val="0"/>
  </w:num>
  <w:num w:numId="16">
    <w:abstractNumId w:val="15"/>
  </w:num>
  <w:num w:numId="17">
    <w:abstractNumId w:val="8"/>
  </w:num>
  <w:num w:numId="18">
    <w:abstractNumId w:val="9"/>
  </w:num>
  <w:num w:numId="19">
    <w:abstractNumId w:val="1"/>
  </w:num>
  <w:num w:numId="20">
    <w:abstractNumId w:val="22"/>
  </w:num>
  <w:num w:numId="21">
    <w:abstractNumId w:val="14"/>
  </w:num>
  <w:num w:numId="22">
    <w:abstractNumId w:val="2"/>
  </w:num>
  <w:num w:numId="23">
    <w:abstractNumId w:val="16"/>
  </w:num>
  <w:num w:numId="24">
    <w:abstractNumId w:val="18"/>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021393"/>
    <w:rsid w:val="000460FF"/>
    <w:rsid w:val="000D2F0B"/>
    <w:rsid w:val="000F051C"/>
    <w:rsid w:val="00111039"/>
    <w:rsid w:val="00116EBE"/>
    <w:rsid w:val="00117A68"/>
    <w:rsid w:val="0016750A"/>
    <w:rsid w:val="0017065B"/>
    <w:rsid w:val="00180DE0"/>
    <w:rsid w:val="0018296D"/>
    <w:rsid w:val="001A3688"/>
    <w:rsid w:val="001B186F"/>
    <w:rsid w:val="002D6D16"/>
    <w:rsid w:val="002E700E"/>
    <w:rsid w:val="0038244E"/>
    <w:rsid w:val="003931BB"/>
    <w:rsid w:val="003947C9"/>
    <w:rsid w:val="003976CB"/>
    <w:rsid w:val="003A3647"/>
    <w:rsid w:val="003A5B1B"/>
    <w:rsid w:val="003A5FBA"/>
    <w:rsid w:val="003D32B3"/>
    <w:rsid w:val="003F39FF"/>
    <w:rsid w:val="003F45A6"/>
    <w:rsid w:val="00403F20"/>
    <w:rsid w:val="004151D9"/>
    <w:rsid w:val="00483B3E"/>
    <w:rsid w:val="004A7730"/>
    <w:rsid w:val="004C3C27"/>
    <w:rsid w:val="00533342"/>
    <w:rsid w:val="005427ED"/>
    <w:rsid w:val="00551B15"/>
    <w:rsid w:val="005C6AA1"/>
    <w:rsid w:val="0062094C"/>
    <w:rsid w:val="006357BA"/>
    <w:rsid w:val="00685A47"/>
    <w:rsid w:val="006A0DC7"/>
    <w:rsid w:val="006B336C"/>
    <w:rsid w:val="006E78DE"/>
    <w:rsid w:val="006E7DD9"/>
    <w:rsid w:val="00750025"/>
    <w:rsid w:val="00752F9D"/>
    <w:rsid w:val="00760574"/>
    <w:rsid w:val="007672F5"/>
    <w:rsid w:val="0078282A"/>
    <w:rsid w:val="007C122A"/>
    <w:rsid w:val="007C600C"/>
    <w:rsid w:val="00801ED2"/>
    <w:rsid w:val="00814A04"/>
    <w:rsid w:val="00837992"/>
    <w:rsid w:val="0086706C"/>
    <w:rsid w:val="008810F8"/>
    <w:rsid w:val="0089147E"/>
    <w:rsid w:val="008C50A2"/>
    <w:rsid w:val="009067F6"/>
    <w:rsid w:val="00925665"/>
    <w:rsid w:val="009257F3"/>
    <w:rsid w:val="00943F22"/>
    <w:rsid w:val="00952758"/>
    <w:rsid w:val="009C682D"/>
    <w:rsid w:val="009D5553"/>
    <w:rsid w:val="00A15F84"/>
    <w:rsid w:val="00A56C03"/>
    <w:rsid w:val="00A9385F"/>
    <w:rsid w:val="00A968B6"/>
    <w:rsid w:val="00AD2C93"/>
    <w:rsid w:val="00B637B0"/>
    <w:rsid w:val="00BB6AF1"/>
    <w:rsid w:val="00C37B54"/>
    <w:rsid w:val="00CB75A2"/>
    <w:rsid w:val="00CC6AEF"/>
    <w:rsid w:val="00CE2100"/>
    <w:rsid w:val="00CE6756"/>
    <w:rsid w:val="00CF062D"/>
    <w:rsid w:val="00D56688"/>
    <w:rsid w:val="00D801DA"/>
    <w:rsid w:val="00D86893"/>
    <w:rsid w:val="00DC56E9"/>
    <w:rsid w:val="00DD0336"/>
    <w:rsid w:val="00DD10C6"/>
    <w:rsid w:val="00DD552B"/>
    <w:rsid w:val="00E05657"/>
    <w:rsid w:val="00E65600"/>
    <w:rsid w:val="00E76E4F"/>
    <w:rsid w:val="00E91111"/>
    <w:rsid w:val="00ED40FA"/>
    <w:rsid w:val="00EE179D"/>
    <w:rsid w:val="00EF4FE0"/>
    <w:rsid w:val="00F013D0"/>
    <w:rsid w:val="00F27B10"/>
    <w:rsid w:val="00F358F3"/>
    <w:rsid w:val="00F45ED6"/>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685A47"/>
  </w:style>
  <w:style w:type="character" w:customStyle="1" w:styleId="gig-counter-text">
    <w:name w:val="gig-counter-text"/>
    <w:basedOn w:val="DefaultParagraphFont"/>
    <w:rsid w:val="00685A47"/>
  </w:style>
  <w:style w:type="paragraph" w:styleId="NormalWeb">
    <w:name w:val="Normal (Web)"/>
    <w:basedOn w:val="Normal"/>
    <w:uiPriority w:val="99"/>
    <w:semiHidden/>
    <w:unhideWhenUsed/>
    <w:rsid w:val="00685A47"/>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685A47"/>
    <w:rPr>
      <w:i/>
      <w:iCs/>
    </w:rPr>
  </w:style>
  <w:style w:type="character" w:customStyle="1" w:styleId="teads-ui-components-credits-colored">
    <w:name w:val="teads-ui-components-credits-colored"/>
    <w:basedOn w:val="DefaultParagraphFont"/>
    <w:rsid w:val="00685A47"/>
  </w:style>
  <w:style w:type="character" w:styleId="Strong">
    <w:name w:val="Strong"/>
    <w:basedOn w:val="DefaultParagraphFont"/>
    <w:uiPriority w:val="22"/>
    <w:qFormat/>
    <w:rsid w:val="00685A47"/>
    <w:rPr>
      <w:b/>
      <w:bCs/>
    </w:rPr>
  </w:style>
  <w:style w:type="paragraph" w:styleId="DocumentMap">
    <w:name w:val="Document Map"/>
    <w:basedOn w:val="Normal"/>
    <w:link w:val="DocumentMapChar"/>
    <w:uiPriority w:val="99"/>
    <w:semiHidden/>
    <w:unhideWhenUsed/>
    <w:rsid w:val="00925665"/>
    <w:rPr>
      <w:rFonts w:ascii="Lucida Grande" w:hAnsi="Lucida Grande" w:cs="Lucida Grande"/>
    </w:rPr>
  </w:style>
  <w:style w:type="character" w:customStyle="1" w:styleId="DocumentMapChar">
    <w:name w:val="Document Map Char"/>
    <w:basedOn w:val="DefaultParagraphFont"/>
    <w:link w:val="DocumentMap"/>
    <w:uiPriority w:val="99"/>
    <w:semiHidden/>
    <w:rsid w:val="00925665"/>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685A47"/>
  </w:style>
  <w:style w:type="character" w:customStyle="1" w:styleId="gig-counter-text">
    <w:name w:val="gig-counter-text"/>
    <w:basedOn w:val="DefaultParagraphFont"/>
    <w:rsid w:val="00685A47"/>
  </w:style>
  <w:style w:type="paragraph" w:styleId="NormalWeb">
    <w:name w:val="Normal (Web)"/>
    <w:basedOn w:val="Normal"/>
    <w:uiPriority w:val="99"/>
    <w:semiHidden/>
    <w:unhideWhenUsed/>
    <w:rsid w:val="00685A47"/>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685A47"/>
    <w:rPr>
      <w:i/>
      <w:iCs/>
    </w:rPr>
  </w:style>
  <w:style w:type="character" w:customStyle="1" w:styleId="teads-ui-components-credits-colored">
    <w:name w:val="teads-ui-components-credits-colored"/>
    <w:basedOn w:val="DefaultParagraphFont"/>
    <w:rsid w:val="00685A47"/>
  </w:style>
  <w:style w:type="character" w:styleId="Strong">
    <w:name w:val="Strong"/>
    <w:basedOn w:val="DefaultParagraphFont"/>
    <w:uiPriority w:val="22"/>
    <w:qFormat/>
    <w:rsid w:val="00685A47"/>
    <w:rPr>
      <w:b/>
      <w:bCs/>
    </w:rPr>
  </w:style>
  <w:style w:type="paragraph" w:styleId="DocumentMap">
    <w:name w:val="Document Map"/>
    <w:basedOn w:val="Normal"/>
    <w:link w:val="DocumentMapChar"/>
    <w:uiPriority w:val="99"/>
    <w:semiHidden/>
    <w:unhideWhenUsed/>
    <w:rsid w:val="00925665"/>
    <w:rPr>
      <w:rFonts w:ascii="Lucida Grande" w:hAnsi="Lucida Grande" w:cs="Lucida Grande"/>
    </w:rPr>
  </w:style>
  <w:style w:type="character" w:customStyle="1" w:styleId="DocumentMapChar">
    <w:name w:val="Document Map Char"/>
    <w:basedOn w:val="DefaultParagraphFont"/>
    <w:link w:val="DocumentMap"/>
    <w:uiPriority w:val="99"/>
    <w:semiHidden/>
    <w:rsid w:val="00925665"/>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57117">
      <w:bodyDiv w:val="1"/>
      <w:marLeft w:val="0"/>
      <w:marRight w:val="0"/>
      <w:marTop w:val="0"/>
      <w:marBottom w:val="0"/>
      <w:divBdr>
        <w:top w:val="none" w:sz="0" w:space="0" w:color="auto"/>
        <w:left w:val="none" w:sz="0" w:space="0" w:color="auto"/>
        <w:bottom w:val="none" w:sz="0" w:space="0" w:color="auto"/>
        <w:right w:val="none" w:sz="0" w:space="0" w:color="auto"/>
      </w:divBdr>
      <w:divsChild>
        <w:div w:id="636834598">
          <w:marLeft w:val="0"/>
          <w:marRight w:val="0"/>
          <w:marTop w:val="0"/>
          <w:marBottom w:val="0"/>
          <w:divBdr>
            <w:top w:val="none" w:sz="0" w:space="0" w:color="auto"/>
            <w:left w:val="none" w:sz="0" w:space="0" w:color="auto"/>
            <w:bottom w:val="none" w:sz="0" w:space="0" w:color="auto"/>
            <w:right w:val="none" w:sz="0" w:space="0" w:color="auto"/>
          </w:divBdr>
          <w:divsChild>
            <w:div w:id="487326661">
              <w:marLeft w:val="0"/>
              <w:marRight w:val="0"/>
              <w:marTop w:val="0"/>
              <w:marBottom w:val="0"/>
              <w:divBdr>
                <w:top w:val="none" w:sz="0" w:space="0" w:color="auto"/>
                <w:left w:val="none" w:sz="0" w:space="0" w:color="auto"/>
                <w:bottom w:val="none" w:sz="0" w:space="0" w:color="auto"/>
                <w:right w:val="none" w:sz="0" w:space="0" w:color="auto"/>
              </w:divBdr>
              <w:divsChild>
                <w:div w:id="826169445">
                  <w:marLeft w:val="0"/>
                  <w:marRight w:val="0"/>
                  <w:marTop w:val="0"/>
                  <w:marBottom w:val="75"/>
                  <w:divBdr>
                    <w:top w:val="none" w:sz="0" w:space="0" w:color="auto"/>
                    <w:left w:val="none" w:sz="0" w:space="0" w:color="auto"/>
                    <w:bottom w:val="none" w:sz="0" w:space="0" w:color="auto"/>
                    <w:right w:val="none" w:sz="0" w:space="0" w:color="auto"/>
                  </w:divBdr>
                  <w:divsChild>
                    <w:div w:id="113333031">
                      <w:marLeft w:val="0"/>
                      <w:marRight w:val="0"/>
                      <w:marTop w:val="0"/>
                      <w:marBottom w:val="0"/>
                      <w:divBdr>
                        <w:top w:val="none" w:sz="0" w:space="0" w:color="auto"/>
                        <w:left w:val="none" w:sz="0" w:space="0" w:color="auto"/>
                        <w:bottom w:val="none" w:sz="0" w:space="0" w:color="auto"/>
                        <w:right w:val="none" w:sz="0" w:space="0" w:color="auto"/>
                      </w:divBdr>
                    </w:div>
                  </w:divsChild>
                </w:div>
                <w:div w:id="1104955607">
                  <w:marLeft w:val="0"/>
                  <w:marRight w:val="0"/>
                  <w:marTop w:val="0"/>
                  <w:marBottom w:val="75"/>
                  <w:divBdr>
                    <w:top w:val="none" w:sz="0" w:space="0" w:color="auto"/>
                    <w:left w:val="none" w:sz="0" w:space="0" w:color="auto"/>
                    <w:bottom w:val="none" w:sz="0" w:space="0" w:color="auto"/>
                    <w:right w:val="none" w:sz="0" w:space="0" w:color="auto"/>
                  </w:divBdr>
                  <w:divsChild>
                    <w:div w:id="988557764">
                      <w:marLeft w:val="0"/>
                      <w:marRight w:val="0"/>
                      <w:marTop w:val="0"/>
                      <w:marBottom w:val="0"/>
                      <w:divBdr>
                        <w:top w:val="none" w:sz="0" w:space="0" w:color="auto"/>
                        <w:left w:val="none" w:sz="0" w:space="0" w:color="auto"/>
                        <w:bottom w:val="none" w:sz="0" w:space="0" w:color="auto"/>
                        <w:right w:val="none" w:sz="0" w:space="0" w:color="auto"/>
                      </w:divBdr>
                    </w:div>
                  </w:divsChild>
                </w:div>
                <w:div w:id="755322674">
                  <w:marLeft w:val="0"/>
                  <w:marRight w:val="0"/>
                  <w:marTop w:val="0"/>
                  <w:marBottom w:val="75"/>
                  <w:divBdr>
                    <w:top w:val="none" w:sz="0" w:space="0" w:color="auto"/>
                    <w:left w:val="none" w:sz="0" w:space="0" w:color="auto"/>
                    <w:bottom w:val="none" w:sz="0" w:space="0" w:color="auto"/>
                    <w:right w:val="none" w:sz="0" w:space="0" w:color="auto"/>
                  </w:divBdr>
                  <w:divsChild>
                    <w:div w:id="2128154863">
                      <w:marLeft w:val="0"/>
                      <w:marRight w:val="0"/>
                      <w:marTop w:val="0"/>
                      <w:marBottom w:val="0"/>
                      <w:divBdr>
                        <w:top w:val="none" w:sz="0" w:space="0" w:color="auto"/>
                        <w:left w:val="none" w:sz="0" w:space="0" w:color="auto"/>
                        <w:bottom w:val="none" w:sz="0" w:space="0" w:color="auto"/>
                        <w:right w:val="none" w:sz="0" w:space="0" w:color="auto"/>
                      </w:divBdr>
                    </w:div>
                  </w:divsChild>
                </w:div>
                <w:div w:id="1739938469">
                  <w:marLeft w:val="0"/>
                  <w:marRight w:val="0"/>
                  <w:marTop w:val="0"/>
                  <w:marBottom w:val="75"/>
                  <w:divBdr>
                    <w:top w:val="none" w:sz="0" w:space="0" w:color="auto"/>
                    <w:left w:val="none" w:sz="0" w:space="0" w:color="auto"/>
                    <w:bottom w:val="none" w:sz="0" w:space="0" w:color="auto"/>
                    <w:right w:val="none" w:sz="0" w:space="0" w:color="auto"/>
                  </w:divBdr>
                  <w:divsChild>
                    <w:div w:id="1155995311">
                      <w:marLeft w:val="0"/>
                      <w:marRight w:val="0"/>
                      <w:marTop w:val="0"/>
                      <w:marBottom w:val="0"/>
                      <w:divBdr>
                        <w:top w:val="none" w:sz="0" w:space="0" w:color="auto"/>
                        <w:left w:val="none" w:sz="0" w:space="0" w:color="auto"/>
                        <w:bottom w:val="none" w:sz="0" w:space="0" w:color="auto"/>
                        <w:right w:val="none" w:sz="0" w:space="0" w:color="auto"/>
                      </w:divBdr>
                    </w:div>
                    <w:div w:id="9219133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5968">
          <w:marLeft w:val="0"/>
          <w:marRight w:val="0"/>
          <w:marTop w:val="0"/>
          <w:marBottom w:val="0"/>
          <w:divBdr>
            <w:top w:val="none" w:sz="0" w:space="0" w:color="auto"/>
            <w:left w:val="none" w:sz="0" w:space="0" w:color="auto"/>
            <w:bottom w:val="none" w:sz="0" w:space="0" w:color="auto"/>
            <w:right w:val="none" w:sz="0" w:space="0" w:color="auto"/>
          </w:divBdr>
          <w:divsChild>
            <w:div w:id="1976596236">
              <w:marLeft w:val="0"/>
              <w:marRight w:val="0"/>
              <w:marTop w:val="0"/>
              <w:marBottom w:val="0"/>
              <w:divBdr>
                <w:top w:val="none" w:sz="0" w:space="0" w:color="auto"/>
                <w:left w:val="none" w:sz="0" w:space="0" w:color="auto"/>
                <w:bottom w:val="none" w:sz="0" w:space="0" w:color="auto"/>
                <w:right w:val="none" w:sz="0" w:space="0" w:color="auto"/>
              </w:divBdr>
            </w:div>
          </w:divsChild>
        </w:div>
        <w:div w:id="76097213">
          <w:marLeft w:val="0"/>
          <w:marRight w:val="0"/>
          <w:marTop w:val="100"/>
          <w:marBottom w:val="100"/>
          <w:divBdr>
            <w:top w:val="none" w:sz="0" w:space="0" w:color="auto"/>
            <w:left w:val="none" w:sz="0" w:space="0" w:color="auto"/>
            <w:bottom w:val="none" w:sz="0" w:space="0" w:color="auto"/>
            <w:right w:val="none" w:sz="0" w:space="0" w:color="auto"/>
          </w:divBdr>
          <w:divsChild>
            <w:div w:id="1498229059">
              <w:marLeft w:val="0"/>
              <w:marRight w:val="600"/>
              <w:marTop w:val="0"/>
              <w:marBottom w:val="0"/>
              <w:divBdr>
                <w:top w:val="none" w:sz="0" w:space="0" w:color="auto"/>
                <w:left w:val="none" w:sz="0" w:space="0" w:color="auto"/>
                <w:bottom w:val="none" w:sz="0" w:space="0" w:color="auto"/>
                <w:right w:val="none" w:sz="0" w:space="0" w:color="auto"/>
              </w:divBdr>
              <w:divsChild>
                <w:div w:id="616986905">
                  <w:marLeft w:val="0"/>
                  <w:marRight w:val="0"/>
                  <w:marTop w:val="0"/>
                  <w:marBottom w:val="0"/>
                  <w:divBdr>
                    <w:top w:val="none" w:sz="0" w:space="0" w:color="auto"/>
                    <w:left w:val="none" w:sz="0" w:space="0" w:color="auto"/>
                    <w:bottom w:val="none" w:sz="0" w:space="0" w:color="auto"/>
                    <w:right w:val="none" w:sz="0" w:space="0" w:color="auto"/>
                  </w:divBdr>
                  <w:divsChild>
                    <w:div w:id="712537130">
                      <w:marLeft w:val="0"/>
                      <w:marRight w:val="0"/>
                      <w:marTop w:val="0"/>
                      <w:marBottom w:val="300"/>
                      <w:divBdr>
                        <w:top w:val="none" w:sz="0" w:space="0" w:color="auto"/>
                        <w:left w:val="none" w:sz="0" w:space="0" w:color="auto"/>
                        <w:bottom w:val="none" w:sz="0" w:space="0" w:color="auto"/>
                        <w:right w:val="none" w:sz="0" w:space="0" w:color="auto"/>
                      </w:divBdr>
                      <w:divsChild>
                        <w:div w:id="1615284097">
                          <w:marLeft w:val="0"/>
                          <w:marRight w:val="0"/>
                          <w:marTop w:val="0"/>
                          <w:marBottom w:val="0"/>
                          <w:divBdr>
                            <w:top w:val="none" w:sz="0" w:space="0" w:color="auto"/>
                            <w:left w:val="none" w:sz="0" w:space="0" w:color="auto"/>
                            <w:bottom w:val="none" w:sz="0" w:space="0" w:color="auto"/>
                            <w:right w:val="none" w:sz="0" w:space="0" w:color="auto"/>
                          </w:divBdr>
                          <w:divsChild>
                            <w:div w:id="305624633">
                              <w:marLeft w:val="0"/>
                              <w:marRight w:val="0"/>
                              <w:marTop w:val="0"/>
                              <w:marBottom w:val="0"/>
                              <w:divBdr>
                                <w:top w:val="none" w:sz="0" w:space="0" w:color="auto"/>
                                <w:left w:val="none" w:sz="0" w:space="0" w:color="auto"/>
                                <w:bottom w:val="none" w:sz="0" w:space="0" w:color="auto"/>
                                <w:right w:val="none" w:sz="0" w:space="0" w:color="auto"/>
                              </w:divBdr>
                            </w:div>
                            <w:div w:id="1367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politics.co.uk/the-tudors"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Macintosh Word</Application>
  <DocSecurity>0</DocSecurity>
  <Lines>15</Lines>
  <Paragraphs>4</Paragraphs>
  <ScaleCrop>false</ScaleCrop>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2014-07-14T12:24:00Z</cp:lastPrinted>
  <dcterms:created xsi:type="dcterms:W3CDTF">2019-08-21T11:02:00Z</dcterms:created>
  <dcterms:modified xsi:type="dcterms:W3CDTF">2019-08-21T11:02:00Z</dcterms:modified>
</cp:coreProperties>
</file>